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5374" w14:textId="77777777" w:rsidR="00402CCD" w:rsidRDefault="00402CCD" w:rsidP="00402CCD">
      <w:pPr>
        <w:spacing w:after="0" w:line="240" w:lineRule="auto"/>
        <w:rPr>
          <w:rFonts w:ascii="Times New Roman" w:eastAsia="Times New Roman" w:hAnsi="Times New Roman" w:cs="Times New Roman"/>
          <w:sz w:val="24"/>
          <w:szCs w:val="24"/>
          <w:lang w:eastAsia="es-ES"/>
        </w:rPr>
      </w:pPr>
    </w:p>
    <w:p w14:paraId="42655A37" w14:textId="77777777" w:rsidR="00402CCD" w:rsidRDefault="00402CCD" w:rsidP="00402CCD">
      <w:pPr>
        <w:pBdr>
          <w:top w:val="single" w:sz="12" w:space="1" w:color="auto"/>
          <w:bottom w:val="single" w:sz="12" w:space="1" w:color="auto"/>
        </w:pBdr>
        <w:spacing w:after="0" w:line="240" w:lineRule="auto"/>
        <w:jc w:val="center"/>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NOTA DE PRENSA</w:t>
      </w:r>
    </w:p>
    <w:p w14:paraId="34B63EDD" w14:textId="7C5051C4" w:rsidR="00B26A50" w:rsidRPr="00B26A50" w:rsidRDefault="00B26A50" w:rsidP="00402CC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mc:AlternateContent>
          <mc:Choice Requires="wps">
            <w:drawing>
              <wp:inline distT="0" distB="0" distL="0" distR="0" wp14:anchorId="1C7AF92F" wp14:editId="200BB5F6">
                <wp:extent cx="302260" cy="302260"/>
                <wp:effectExtent l="0" t="0" r="0" b="0"/>
                <wp:docPr id="1" name="Rectángulo 1"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3AC5E" id="Rectángulo 1" o:spid="_x0000_s1026" alt="imag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" filled="f" stroked="f">
                <o:lock v:ext="edit" aspectratio="t"/>
                <w10:anchorlock/>
              </v:rect>
            </w:pict>
          </mc:Fallback>
        </mc:AlternateContent>
      </w:r>
    </w:p>
    <w:p w14:paraId="50D1289B" w14:textId="6C449C31" w:rsidR="00B26A50" w:rsidRPr="00B26A50" w:rsidRDefault="00B26A50" w:rsidP="00B26A50">
      <w:pPr>
        <w:spacing w:line="360" w:lineRule="auto"/>
        <w:rPr>
          <w:rFonts w:ascii="Calibri" w:eastAsia="Times New Roman" w:hAnsi="Calibri" w:cs="Calibri"/>
          <w:lang w:eastAsia="es-ES"/>
        </w:rPr>
      </w:pPr>
      <w:r w:rsidRPr="00B26A50">
        <w:rPr>
          <w:rFonts w:ascii="Georgia" w:eastAsia="Times New Roman" w:hAnsi="Georgia" w:cs="Calibri"/>
          <w:sz w:val="26"/>
          <w:szCs w:val="26"/>
          <w:lang w:eastAsia="es-ES"/>
        </w:rPr>
        <w:t xml:space="preserve">Un grupo de seminaristas </w:t>
      </w:r>
      <w:r w:rsidR="00542E7B">
        <w:rPr>
          <w:rFonts w:ascii="Georgia" w:eastAsia="Times New Roman" w:hAnsi="Georgia" w:cs="Calibri"/>
          <w:sz w:val="26"/>
          <w:szCs w:val="26"/>
          <w:lang w:eastAsia="es-ES"/>
        </w:rPr>
        <w:t>ha creado</w:t>
      </w:r>
      <w:r w:rsidRPr="00B26A50">
        <w:rPr>
          <w:rFonts w:ascii="Georgia" w:eastAsia="Times New Roman" w:hAnsi="Georgia" w:cs="Calibri"/>
          <w:sz w:val="26"/>
          <w:szCs w:val="26"/>
          <w:lang w:eastAsia="es-ES"/>
        </w:rPr>
        <w:t xml:space="preserve"> una página web para ver misas en directo</w:t>
      </w:r>
    </w:p>
    <w:p w14:paraId="030F9149" w14:textId="77777777" w:rsidR="00B26A50" w:rsidRPr="00417901" w:rsidRDefault="00B26A50" w:rsidP="00B26A50">
      <w:pPr>
        <w:spacing w:line="360" w:lineRule="auto"/>
        <w:rPr>
          <w:rFonts w:ascii="Iberia Text" w:eastAsia="Times New Roman" w:hAnsi="Iberia Text" w:cs="Calibri"/>
          <w:lang w:eastAsia="es-ES"/>
        </w:rPr>
      </w:pPr>
      <w:r w:rsidRPr="00417901">
        <w:rPr>
          <w:rFonts w:ascii="Iberia Text" w:eastAsia="Times New Roman" w:hAnsi="Iberia Text" w:cs="Calibri"/>
          <w:lang w:eastAsia="es-ES"/>
        </w:rPr>
        <w:t>La página Misa en Casa pretende ayudar en esta situación de confinamiento</w:t>
      </w:r>
    </w:p>
    <w:p w14:paraId="75F52B3F" w14:textId="4FA0E7B2" w:rsidR="00D80275" w:rsidRDefault="00F6534D" w:rsidP="00BE573B">
      <w:pPr>
        <w:jc w:val="center"/>
        <w:rPr>
          <w:rFonts w:ascii="Iberia Text" w:hAnsi="Iberia Text"/>
        </w:rPr>
      </w:pPr>
      <w:r>
        <w:rPr>
          <w:rFonts w:ascii="Iberia Text" w:hAnsi="Iberia Text"/>
          <w:noProof/>
        </w:rPr>
        <w:drawing>
          <wp:inline distT="0" distB="0" distL="0" distR="0" wp14:anchorId="559FD614" wp14:editId="56D1F495">
            <wp:extent cx="5400040" cy="1833880"/>
            <wp:effectExtent l="0" t="0" r="0" b="0"/>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es sociales 1 SIN FONDO.png"/>
                    <pic:cNvPicPr/>
                  </pic:nvPicPr>
                  <pic:blipFill>
                    <a:blip r:embed="rId6">
                      <a:extLst>
                        <a:ext uri="{28A0092B-C50C-407E-A947-70E740481C1C}">
                          <a14:useLocalDpi xmlns:a14="http://schemas.microsoft.com/office/drawing/2010/main" val="0"/>
                        </a:ext>
                      </a:extLst>
                    </a:blip>
                    <a:stretch>
                      <a:fillRect/>
                    </a:stretch>
                  </pic:blipFill>
                  <pic:spPr>
                    <a:xfrm>
                      <a:off x="0" y="0"/>
                      <a:ext cx="5400040" cy="1833880"/>
                    </a:xfrm>
                    <a:prstGeom prst="rect">
                      <a:avLst/>
                    </a:prstGeom>
                  </pic:spPr>
                </pic:pic>
              </a:graphicData>
            </a:graphic>
          </wp:inline>
        </w:drawing>
      </w:r>
    </w:p>
    <w:p w14:paraId="6AE58342" w14:textId="77777777" w:rsidR="00F6534D" w:rsidRDefault="00F6534D" w:rsidP="00BE573B">
      <w:pPr>
        <w:jc w:val="center"/>
        <w:rPr>
          <w:rFonts w:ascii="Iberia Text" w:hAnsi="Iberia Text"/>
        </w:rPr>
      </w:pPr>
    </w:p>
    <w:p w14:paraId="496DEFBB" w14:textId="04002FC1" w:rsidR="00BE573B" w:rsidRDefault="61C4C6AB" w:rsidP="00B26A50">
      <w:pPr>
        <w:spacing w:line="256" w:lineRule="auto"/>
        <w:jc w:val="both"/>
        <w:rPr>
          <w:rFonts w:ascii="Iberia Text" w:hAnsi="Iberia Text"/>
        </w:rPr>
      </w:pPr>
      <w:r w:rsidRPr="61C4C6AB">
        <w:rPr>
          <w:rFonts w:ascii="Iberia Text" w:hAnsi="Iberia Text"/>
        </w:rPr>
        <w:t>Frente a la situación de confinamiento que estamos viviendo estos días a causa del COVID-19, el arzobispo de Toledo, don Francisco Cerro, a través del plan pastoral impulsa esta nueva iniciativa para prestar un mayor servicio a la Iglesia.</w:t>
      </w:r>
    </w:p>
    <w:p w14:paraId="30467023" w14:textId="31C63EC5" w:rsidR="00B26A50" w:rsidRPr="00417901" w:rsidRDefault="61C4C6AB" w:rsidP="61C4C6AB">
      <w:pPr>
        <w:spacing w:line="256" w:lineRule="auto"/>
        <w:jc w:val="both"/>
        <w:rPr>
          <w:rFonts w:ascii="Iberia Text" w:hAnsi="Iberia Text" w:cs="Calibri"/>
        </w:rPr>
      </w:pPr>
      <w:r w:rsidRPr="61C4C6AB">
        <w:rPr>
          <w:rFonts w:ascii="Iberia Text" w:hAnsi="Iberia Text"/>
        </w:rPr>
        <w:t xml:space="preserve">Con esta web </w:t>
      </w:r>
      <w:hyperlink r:id="rId7">
        <w:r w:rsidRPr="61C4C6AB">
          <w:rPr>
            <w:rStyle w:val="Hipervnculo"/>
            <w:rFonts w:ascii="Iberia Text" w:hAnsi="Iberia Text"/>
            <w:color w:val="0563C1"/>
          </w:rPr>
          <w:t>www.misaencasa.com</w:t>
        </w:r>
      </w:hyperlink>
      <w:r w:rsidRPr="61C4C6AB">
        <w:rPr>
          <w:rStyle w:val="gmail-msohyperlink"/>
          <w:rFonts w:ascii="Iberia Text" w:hAnsi="Iberia Text"/>
          <w:color w:val="0563C1"/>
        </w:rPr>
        <w:t xml:space="preserve">. </w:t>
      </w:r>
      <w:r w:rsidRPr="61C4C6AB">
        <w:rPr>
          <w:rStyle w:val="gmail-msohyperlink"/>
          <w:rFonts w:ascii="Iberia Text" w:hAnsi="Iberia Text"/>
        </w:rPr>
        <w:t xml:space="preserve">se pretende recoger en una plataforma digital todos los recursos que durante estos días ofrecen las parroquias: oraciones, rosarios y exposiciones... pero sobre todo, y lo más importante, para poder acceder a la Santa Misa en directo de la manera más rápida y sencilla posible, ya que una gran parte del público que demanda estos servicios son personas mayores. </w:t>
      </w:r>
    </w:p>
    <w:p w14:paraId="39AC208C" w14:textId="77777777" w:rsidR="00F6534D" w:rsidRDefault="61C4C6AB" w:rsidP="00B26A50">
      <w:pPr>
        <w:spacing w:line="256" w:lineRule="auto"/>
        <w:jc w:val="both"/>
      </w:pPr>
      <w:r w:rsidRPr="61C4C6AB">
        <w:rPr>
          <w:rFonts w:ascii="Iberia Text" w:hAnsi="Iberia Text"/>
        </w:rPr>
        <w:t xml:space="preserve">Además de las misas en directo de más de </w:t>
      </w:r>
      <w:r w:rsidR="00F6534D">
        <w:rPr>
          <w:rFonts w:ascii="Iberia Text" w:hAnsi="Iberia Text"/>
        </w:rPr>
        <w:t>105</w:t>
      </w:r>
      <w:r w:rsidRPr="61C4C6AB">
        <w:rPr>
          <w:rFonts w:ascii="Iberia Text" w:hAnsi="Iberia Text"/>
        </w:rPr>
        <w:t xml:space="preserve"> parroquias de 1</w:t>
      </w:r>
      <w:r w:rsidR="00F6534D">
        <w:rPr>
          <w:rFonts w:ascii="Iberia Text" w:hAnsi="Iberia Text"/>
        </w:rPr>
        <w:t>8</w:t>
      </w:r>
      <w:r w:rsidRPr="61C4C6AB">
        <w:rPr>
          <w:rFonts w:ascii="Iberia Text" w:hAnsi="Iberia Text"/>
        </w:rPr>
        <w:t xml:space="preserve"> diócesis diferentes, la web ofrece todas las misas, audiencias, y oraciones del Papa Francisco, que publica en su canal, y completa la oferta con directos desde los santuarios marianos por excelencia, como Fátima, Lourdes o Covadonga, donde el fiel desde su casa puede seguir el rezo del rosario</w:t>
      </w:r>
      <w:r>
        <w:t xml:space="preserve">, </w:t>
      </w:r>
    </w:p>
    <w:p w14:paraId="48A7DCA5" w14:textId="77777777" w:rsidR="00F6534D" w:rsidRDefault="00F6534D" w:rsidP="61C4C6AB">
      <w:pPr>
        <w:spacing w:line="256" w:lineRule="auto"/>
        <w:jc w:val="both"/>
      </w:pPr>
      <w:r>
        <w:t xml:space="preserve">Viendo la gran acogida de la plataforma y para perpetuarse más allá que el tiempo del confinamiento, desde la web potencian otros enfoques como el espacio 3.0 un lugar de formación, programas, catequesis, en los que están grandes sacerdotes </w:t>
      </w:r>
      <w:proofErr w:type="spellStart"/>
      <w:r>
        <w:t>youtubers</w:t>
      </w:r>
      <w:proofErr w:type="spellEnd"/>
      <w:r>
        <w:t>.</w:t>
      </w:r>
    </w:p>
    <w:p w14:paraId="1F9F63D0" w14:textId="77777777" w:rsidR="00F6534D" w:rsidRDefault="61C4C6AB" w:rsidP="61C4C6AB">
      <w:pPr>
        <w:spacing w:line="256" w:lineRule="auto"/>
        <w:jc w:val="both"/>
        <w:rPr>
          <w:rFonts w:ascii="Iberia Text" w:eastAsia="Iberia Text" w:hAnsi="Iberia Text" w:cs="Iberia Text"/>
        </w:rPr>
      </w:pPr>
      <w:r w:rsidRPr="61C4C6AB">
        <w:rPr>
          <w:rFonts w:ascii="Iberia Text" w:eastAsia="Iberia Text" w:hAnsi="Iberia Text" w:cs="Iberia Text"/>
        </w:rPr>
        <w:t xml:space="preserve">Su creador, Álvaro Serrano, nos cuenta que, </w:t>
      </w:r>
      <w:r w:rsidR="00F6534D">
        <w:rPr>
          <w:rFonts w:ascii="Iberia Text" w:eastAsia="Iberia Text" w:hAnsi="Iberia Text" w:cs="Iberia Text"/>
        </w:rPr>
        <w:t xml:space="preserve">empezó con una idea, con cinco parroquias, pero que fue creciendo, casi de manera </w:t>
      </w:r>
      <w:proofErr w:type="spellStart"/>
      <w:r w:rsidR="00F6534D">
        <w:rPr>
          <w:rFonts w:ascii="Iberia Text" w:eastAsia="Iberia Text" w:hAnsi="Iberia Text" w:cs="Iberia Text"/>
        </w:rPr>
        <w:t>espontanea</w:t>
      </w:r>
      <w:proofErr w:type="spellEnd"/>
      <w:r w:rsidR="00F6534D">
        <w:rPr>
          <w:rFonts w:ascii="Iberia Text" w:eastAsia="Iberia Text" w:hAnsi="Iberia Text" w:cs="Iberia Text"/>
        </w:rPr>
        <w:t xml:space="preserve">, </w:t>
      </w:r>
      <w:proofErr w:type="spellStart"/>
      <w:r w:rsidR="00F6534D">
        <w:rPr>
          <w:rFonts w:ascii="Iberia Text" w:eastAsia="Iberia Text" w:hAnsi="Iberia Text" w:cs="Iberia Text"/>
        </w:rPr>
        <w:t>por que</w:t>
      </w:r>
      <w:proofErr w:type="spellEnd"/>
      <w:r w:rsidR="00F6534D">
        <w:rPr>
          <w:rFonts w:ascii="Iberia Text" w:eastAsia="Iberia Text" w:hAnsi="Iberia Text" w:cs="Iberia Text"/>
        </w:rPr>
        <w:t xml:space="preserve"> simplemente responde a una necesidad, y que el Señor hace el resto, </w:t>
      </w:r>
      <w:r w:rsidRPr="61C4C6AB">
        <w:rPr>
          <w:rFonts w:ascii="Iberia Text" w:eastAsia="Iberia Text" w:hAnsi="Iberia Text" w:cs="Iberia Text"/>
        </w:rPr>
        <w:t>gracias a la oración y confianza de muchos en el proyecto,</w:t>
      </w:r>
      <w:r w:rsidR="00F6534D">
        <w:rPr>
          <w:rFonts w:ascii="Iberia Text" w:eastAsia="Iberia Text" w:hAnsi="Iberia Text" w:cs="Iberia Text"/>
        </w:rPr>
        <w:t xml:space="preserve"> </w:t>
      </w:r>
      <w:proofErr w:type="spellStart"/>
      <w:r w:rsidR="00F6534D">
        <w:rPr>
          <w:rFonts w:ascii="Iberia Text" w:eastAsia="Iberia Text" w:hAnsi="Iberia Text" w:cs="Iberia Text"/>
        </w:rPr>
        <w:t>de</w:t>
      </w:r>
      <w:proofErr w:type="spellEnd"/>
      <w:r w:rsidR="00F6534D">
        <w:rPr>
          <w:rFonts w:ascii="Iberia Text" w:eastAsia="Iberia Text" w:hAnsi="Iberia Text" w:cs="Iberia Text"/>
        </w:rPr>
        <w:t xml:space="preserve"> algunos amigos colaboradores, han podido sacar adelante este proyecto.</w:t>
      </w:r>
    </w:p>
    <w:p w14:paraId="1482FCBC" w14:textId="7C2D044A" w:rsidR="00417901" w:rsidRDefault="00F6534D" w:rsidP="61C4C6AB">
      <w:pPr>
        <w:spacing w:line="256" w:lineRule="auto"/>
        <w:jc w:val="both"/>
        <w:rPr>
          <w:rFonts w:ascii="Iberia Text" w:eastAsia="Iberia Text" w:hAnsi="Iberia Text" w:cs="Iberia Text"/>
        </w:rPr>
      </w:pPr>
      <w:r>
        <w:rPr>
          <w:rFonts w:ascii="Iberia Text" w:eastAsia="Iberia Text" w:hAnsi="Iberia Text" w:cs="Iberia Text"/>
        </w:rPr>
        <w:t xml:space="preserve">Aunque el momento más bonito, llegó con al bendición el pasado 24 de abril del Cardenal Robert Sarah, lo que los dio la confianza de estar en la senda oportuna, y </w:t>
      </w:r>
      <w:proofErr w:type="spellStart"/>
      <w:r>
        <w:rPr>
          <w:rFonts w:ascii="Iberia Text" w:eastAsia="Iberia Text" w:hAnsi="Iberia Text" w:cs="Iberia Text"/>
        </w:rPr>
        <w:t>de</w:t>
      </w:r>
      <w:proofErr w:type="spellEnd"/>
      <w:r>
        <w:rPr>
          <w:rFonts w:ascii="Iberia Text" w:eastAsia="Iberia Text" w:hAnsi="Iberia Text" w:cs="Iberia Text"/>
        </w:rPr>
        <w:t xml:space="preserve"> seguir trabajando para que esto perdure en el </w:t>
      </w:r>
      <w:proofErr w:type="spellStart"/>
      <w:r>
        <w:rPr>
          <w:rFonts w:ascii="Iberia Text" w:eastAsia="Iberia Text" w:hAnsi="Iberia Text" w:cs="Iberia Text"/>
        </w:rPr>
        <w:t>el</w:t>
      </w:r>
      <w:proofErr w:type="spellEnd"/>
      <w:r>
        <w:rPr>
          <w:rFonts w:ascii="Iberia Text" w:eastAsia="Iberia Text" w:hAnsi="Iberia Text" w:cs="Iberia Text"/>
        </w:rPr>
        <w:t xml:space="preserve"> tiempo, en breve esperan que se sumen muchas más parroquias, </w:t>
      </w:r>
      <w:r>
        <w:rPr>
          <w:rFonts w:ascii="Iberia Text" w:eastAsia="Iberia Text" w:hAnsi="Iberia Text" w:cs="Iberia Text"/>
        </w:rPr>
        <w:lastRenderedPageBreak/>
        <w:t>y ante las solicitudes de parroquias de fuera de España abrir un apartado nuevo, que puedan contener celebraciones eucarísticas desde otras naciones.</w:t>
      </w:r>
    </w:p>
    <w:p w14:paraId="660A8850" w14:textId="77777777" w:rsidR="00F6534D" w:rsidRDefault="00F6534D" w:rsidP="61C4C6AB">
      <w:pPr>
        <w:spacing w:line="256" w:lineRule="auto"/>
        <w:jc w:val="both"/>
        <w:rPr>
          <w:rFonts w:ascii="Iberia Text" w:eastAsia="Iberia Text" w:hAnsi="Iberia Text" w:cs="Iberia Text"/>
        </w:rPr>
      </w:pPr>
    </w:p>
    <w:p w14:paraId="568F88CB" w14:textId="6E911659" w:rsidR="00BE573B" w:rsidRDefault="61C4C6AB" w:rsidP="61C4C6AB">
      <w:pPr>
        <w:spacing w:line="256" w:lineRule="auto"/>
        <w:jc w:val="both"/>
        <w:rPr>
          <w:rFonts w:ascii="Iberia Text" w:eastAsia="Iberia Text" w:hAnsi="Iberia Text" w:cs="Iberia Text"/>
        </w:rPr>
      </w:pPr>
      <w:r w:rsidRPr="61C4C6AB">
        <w:rPr>
          <w:rFonts w:ascii="Iberia Text" w:eastAsia="Iberia Text" w:hAnsi="Iberia Text" w:cs="Iberia Text"/>
        </w:rPr>
        <w:t xml:space="preserve">También nos cuenta que </w:t>
      </w:r>
      <w:r w:rsidR="00F6534D">
        <w:rPr>
          <w:rFonts w:ascii="Iberia Text" w:eastAsia="Iberia Text" w:hAnsi="Iberia Text" w:cs="Iberia Text"/>
        </w:rPr>
        <w:t>próximamente</w:t>
      </w:r>
      <w:r w:rsidRPr="61C4C6AB">
        <w:rPr>
          <w:rFonts w:ascii="Iberia Text" w:eastAsia="Iberia Text" w:hAnsi="Iberia Text" w:cs="Iberia Text"/>
        </w:rPr>
        <w:t xml:space="preserve"> habrá grandes novedades, con nuevas pestañas y alguna que otra sorpresa.</w:t>
      </w:r>
    </w:p>
    <w:p w14:paraId="41A0EDA3" w14:textId="4ACD2824" w:rsidR="00417901" w:rsidRDefault="61C4C6AB" w:rsidP="61C4C6AB">
      <w:pPr>
        <w:spacing w:line="256" w:lineRule="auto"/>
        <w:jc w:val="both"/>
        <w:rPr>
          <w:rFonts w:ascii="Iberia Text" w:eastAsia="Iberia Text" w:hAnsi="Iberia Text" w:cs="Iberia Text"/>
        </w:rPr>
      </w:pPr>
      <w:r w:rsidRPr="61C4C6AB">
        <w:rPr>
          <w:rFonts w:ascii="Iberia Text" w:eastAsia="Iberia Text" w:hAnsi="Iberia Text" w:cs="Iberia Text"/>
        </w:rPr>
        <w:t xml:space="preserve">Para poder llegar a muchas más almas, desde la web nos invitan a participar en este proyecto, y si eres párroco y quieres añadir tu canal, puedes hacerlo poniéndote en contacto a través de su mail: </w:t>
      </w:r>
      <w:hyperlink r:id="rId8">
        <w:r w:rsidRPr="61C4C6AB">
          <w:rPr>
            <w:rStyle w:val="Hipervnculo"/>
            <w:rFonts w:ascii="Iberia Text" w:eastAsia="Iberia Text" w:hAnsi="Iberia Text" w:cs="Iberia Text"/>
          </w:rPr>
          <w:t>hola@misaencasa.com</w:t>
        </w:r>
      </w:hyperlink>
      <w:r w:rsidRPr="61C4C6AB">
        <w:rPr>
          <w:rFonts w:ascii="Iberia Text" w:eastAsia="Iberia Text" w:hAnsi="Iberia Text" w:cs="Iberia Text"/>
        </w:rPr>
        <w:t xml:space="preserve"> o en su perfil de </w:t>
      </w:r>
      <w:proofErr w:type="spellStart"/>
      <w:r w:rsidRPr="61C4C6AB">
        <w:rPr>
          <w:rFonts w:ascii="Iberia Text" w:eastAsia="Iberia Text" w:hAnsi="Iberia Text" w:cs="Iberia Text"/>
        </w:rPr>
        <w:t>twitter</w:t>
      </w:r>
      <w:proofErr w:type="spellEnd"/>
      <w:r w:rsidRPr="61C4C6AB">
        <w:rPr>
          <w:rFonts w:ascii="Iberia Text" w:eastAsia="Iberia Text" w:hAnsi="Iberia Text" w:cs="Iberia Text"/>
        </w:rPr>
        <w:t xml:space="preserve"> @</w:t>
      </w:r>
      <w:proofErr w:type="spellStart"/>
      <w:r w:rsidRPr="61C4C6AB">
        <w:rPr>
          <w:rFonts w:ascii="Iberia Text" w:eastAsia="Iberia Text" w:hAnsi="Iberia Text" w:cs="Iberia Text"/>
        </w:rPr>
        <w:t>misaencasa</w:t>
      </w:r>
      <w:proofErr w:type="spellEnd"/>
      <w:r w:rsidRPr="61C4C6AB">
        <w:rPr>
          <w:rFonts w:ascii="Iberia Text" w:eastAsia="Iberia Text" w:hAnsi="Iberia Text" w:cs="Iberia Text"/>
        </w:rPr>
        <w:t>.</w:t>
      </w:r>
    </w:p>
    <w:p w14:paraId="5867437B" w14:textId="3045AC0E" w:rsidR="00417901" w:rsidRDefault="61C4C6AB" w:rsidP="61C4C6AB">
      <w:pPr>
        <w:spacing w:line="256" w:lineRule="auto"/>
        <w:jc w:val="both"/>
        <w:rPr>
          <w:rFonts w:ascii="Iberia Text" w:eastAsia="Iberia Text" w:hAnsi="Iberia Text" w:cs="Iberia Text"/>
        </w:rPr>
      </w:pPr>
      <w:r w:rsidRPr="61C4C6AB">
        <w:rPr>
          <w:rFonts w:ascii="Iberia Text" w:eastAsia="Iberia Text" w:hAnsi="Iberia Text" w:cs="Iberia Text"/>
        </w:rPr>
        <w:t>Esta plataforma nace sin ánimo de lucro</w:t>
      </w:r>
      <w:r w:rsidR="00F6534D">
        <w:rPr>
          <w:rFonts w:ascii="Iberia Text" w:eastAsia="Iberia Text" w:hAnsi="Iberia Text" w:cs="Iberia Text"/>
        </w:rPr>
        <w:t xml:space="preserve"> y sin presupuesto, todo está puesto en la confianza en el Señor y en la providencia</w:t>
      </w:r>
      <w:r w:rsidRPr="61C4C6AB">
        <w:rPr>
          <w:rFonts w:ascii="Iberia Text" w:eastAsia="Iberia Text" w:hAnsi="Iberia Text" w:cs="Iberia Text"/>
        </w:rPr>
        <w:t>, y su único fin es llegar al mayor número de hogares posible, para llevar el gran don de la Eucaristía al salón de su casa</w:t>
      </w:r>
      <w:r w:rsidR="00F6534D">
        <w:rPr>
          <w:rFonts w:ascii="Iberia Text" w:eastAsia="Iberia Text" w:hAnsi="Iberia Text" w:cs="Iberia Text"/>
        </w:rPr>
        <w:t>, por tanto nos piden que difundamos esta web, para llegar a muchos corazones.</w:t>
      </w:r>
    </w:p>
    <w:p w14:paraId="4452DC0F" w14:textId="1CAC8772" w:rsidR="00D80275" w:rsidRPr="00876E48" w:rsidRDefault="00D80275" w:rsidP="00876E48">
      <w:pPr>
        <w:spacing w:line="256" w:lineRule="auto"/>
        <w:jc w:val="both"/>
        <w:rPr>
          <w:rFonts w:ascii="Calibri" w:hAnsi="Calibri" w:cs="Calibri"/>
        </w:rPr>
      </w:pPr>
    </w:p>
    <w:sectPr w:rsidR="00D80275" w:rsidRPr="00876E4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BA87B" w14:textId="77777777" w:rsidR="0002578C" w:rsidRDefault="0002578C" w:rsidP="008D18BA">
      <w:pPr>
        <w:spacing w:after="0" w:line="240" w:lineRule="auto"/>
      </w:pPr>
      <w:r>
        <w:separator/>
      </w:r>
    </w:p>
  </w:endnote>
  <w:endnote w:type="continuationSeparator" w:id="0">
    <w:p w14:paraId="4BFEF86C" w14:textId="77777777" w:rsidR="0002578C" w:rsidRDefault="0002578C" w:rsidP="008D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beria Text">
    <w:altName w:val="Franklin Gothic Medium Cond"/>
    <w:panose1 w:val="02000506040000020004"/>
    <w:charset w:val="00"/>
    <w:family w:val="modern"/>
    <w:notTrueType/>
    <w:pitch w:val="variable"/>
    <w:sig w:usb0="A000006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B00" w14:textId="77777777" w:rsidR="00D8452A" w:rsidRDefault="00D8452A" w:rsidP="00D8452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0912F" w14:textId="77777777" w:rsidR="0002578C" w:rsidRDefault="0002578C" w:rsidP="008D18BA">
      <w:pPr>
        <w:spacing w:after="0" w:line="240" w:lineRule="auto"/>
      </w:pPr>
      <w:r>
        <w:separator/>
      </w:r>
    </w:p>
  </w:footnote>
  <w:footnote w:type="continuationSeparator" w:id="0">
    <w:p w14:paraId="671ABF75" w14:textId="77777777" w:rsidR="0002578C" w:rsidRDefault="0002578C" w:rsidP="008D1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D521" w14:textId="77777777" w:rsidR="008D18BA" w:rsidRPr="008D18BA" w:rsidRDefault="00D8452A" w:rsidP="008D18BA">
    <w:pPr>
      <w:pStyle w:val="Encabezado"/>
      <w:jc w:val="center"/>
    </w:pPr>
    <w:r>
      <w:rPr>
        <w:noProof/>
      </w:rPr>
      <w:drawing>
        <wp:inline distT="0" distB="0" distL="0" distR="0" wp14:anchorId="63770A67" wp14:editId="6FB10378">
          <wp:extent cx="405517" cy="405517"/>
          <wp:effectExtent l="0" t="0" r="0" b="0"/>
          <wp:docPr id="164028586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
                    <a:extLst>
                      <a:ext uri="{28A0092B-C50C-407E-A947-70E740481C1C}">
                        <a14:useLocalDpi xmlns:a14="http://schemas.microsoft.com/office/drawing/2010/main" val="0"/>
                      </a:ext>
                    </a:extLst>
                  </a:blip>
                  <a:stretch>
                    <a:fillRect/>
                  </a:stretch>
                </pic:blipFill>
                <pic:spPr>
                  <a:xfrm>
                    <a:off x="0" y="0"/>
                    <a:ext cx="405517" cy="4055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8BA"/>
    <w:rsid w:val="0002578C"/>
    <w:rsid w:val="001F4248"/>
    <w:rsid w:val="00402CCD"/>
    <w:rsid w:val="0041497F"/>
    <w:rsid w:val="00417901"/>
    <w:rsid w:val="00542E7B"/>
    <w:rsid w:val="00606239"/>
    <w:rsid w:val="008009B5"/>
    <w:rsid w:val="00835D3D"/>
    <w:rsid w:val="00876E48"/>
    <w:rsid w:val="008D18BA"/>
    <w:rsid w:val="00AE273A"/>
    <w:rsid w:val="00B26A50"/>
    <w:rsid w:val="00BE573B"/>
    <w:rsid w:val="00BF1C3A"/>
    <w:rsid w:val="00D3138C"/>
    <w:rsid w:val="00D42844"/>
    <w:rsid w:val="00D80275"/>
    <w:rsid w:val="00D8452A"/>
    <w:rsid w:val="00DA2DEB"/>
    <w:rsid w:val="00E14299"/>
    <w:rsid w:val="00E90D07"/>
    <w:rsid w:val="00F47349"/>
    <w:rsid w:val="00F6534D"/>
    <w:rsid w:val="00FD0593"/>
    <w:rsid w:val="61C4C6A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4941"/>
  <w15:docId w15:val="{24E0B0F7-64A1-4401-8726-45EB05A1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8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8BA"/>
  </w:style>
  <w:style w:type="paragraph" w:styleId="Piedepgina">
    <w:name w:val="footer"/>
    <w:basedOn w:val="Normal"/>
    <w:link w:val="PiedepginaCar"/>
    <w:uiPriority w:val="99"/>
    <w:unhideWhenUsed/>
    <w:rsid w:val="008D18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8BA"/>
  </w:style>
  <w:style w:type="character" w:styleId="Hipervnculo">
    <w:name w:val="Hyperlink"/>
    <w:basedOn w:val="Fuentedeprrafopredeter"/>
    <w:uiPriority w:val="99"/>
    <w:unhideWhenUsed/>
    <w:rsid w:val="008D18BA"/>
    <w:rPr>
      <w:color w:val="0563C1" w:themeColor="hyperlink"/>
      <w:u w:val="single"/>
    </w:rPr>
  </w:style>
  <w:style w:type="character" w:customStyle="1" w:styleId="Mencinsinresolver1">
    <w:name w:val="Mención sin resolver1"/>
    <w:basedOn w:val="Fuentedeprrafopredeter"/>
    <w:uiPriority w:val="99"/>
    <w:semiHidden/>
    <w:unhideWhenUsed/>
    <w:rsid w:val="008D18BA"/>
    <w:rPr>
      <w:color w:val="605E5C"/>
      <w:shd w:val="clear" w:color="auto" w:fill="E1DFDD"/>
    </w:rPr>
  </w:style>
  <w:style w:type="paragraph" w:styleId="Textodeglobo">
    <w:name w:val="Balloon Text"/>
    <w:basedOn w:val="Normal"/>
    <w:link w:val="TextodegloboCar"/>
    <w:uiPriority w:val="99"/>
    <w:semiHidden/>
    <w:unhideWhenUsed/>
    <w:rsid w:val="00B26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A50"/>
    <w:rPr>
      <w:rFonts w:ascii="Tahoma" w:hAnsi="Tahoma" w:cs="Tahoma"/>
      <w:sz w:val="16"/>
      <w:szCs w:val="16"/>
    </w:rPr>
  </w:style>
  <w:style w:type="character" w:customStyle="1" w:styleId="gmail-msohyperlink">
    <w:name w:val="gmail-msohyperlink"/>
    <w:basedOn w:val="Fuentedeprrafopredeter"/>
    <w:rsid w:val="00B26A50"/>
  </w:style>
  <w:style w:type="character" w:styleId="Mencinsinresolver">
    <w:name w:val="Unresolved Mention"/>
    <w:basedOn w:val="Fuentedeprrafopredeter"/>
    <w:uiPriority w:val="99"/>
    <w:semiHidden/>
    <w:unhideWhenUsed/>
    <w:rsid w:val="0041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7944">
      <w:bodyDiv w:val="1"/>
      <w:marLeft w:val="0"/>
      <w:marRight w:val="0"/>
      <w:marTop w:val="0"/>
      <w:marBottom w:val="0"/>
      <w:divBdr>
        <w:top w:val="none" w:sz="0" w:space="0" w:color="auto"/>
        <w:left w:val="none" w:sz="0" w:space="0" w:color="auto"/>
        <w:bottom w:val="none" w:sz="0" w:space="0" w:color="auto"/>
        <w:right w:val="none" w:sz="0" w:space="0" w:color="auto"/>
      </w:divBdr>
    </w:div>
    <w:div w:id="1467622660">
      <w:bodyDiv w:val="1"/>
      <w:marLeft w:val="0"/>
      <w:marRight w:val="0"/>
      <w:marTop w:val="0"/>
      <w:marBottom w:val="0"/>
      <w:divBdr>
        <w:top w:val="none" w:sz="0" w:space="0" w:color="auto"/>
        <w:left w:val="none" w:sz="0" w:space="0" w:color="auto"/>
        <w:bottom w:val="none" w:sz="0" w:space="0" w:color="auto"/>
        <w:right w:val="none" w:sz="0" w:space="0" w:color="auto"/>
      </w:divBdr>
      <w:divsChild>
        <w:div w:id="1111314206">
          <w:marLeft w:val="0"/>
          <w:marRight w:val="0"/>
          <w:marTop w:val="0"/>
          <w:marBottom w:val="0"/>
          <w:divBdr>
            <w:top w:val="none" w:sz="0" w:space="0" w:color="auto"/>
            <w:left w:val="none" w:sz="0" w:space="0" w:color="auto"/>
            <w:bottom w:val="none" w:sz="0" w:space="0" w:color="auto"/>
            <w:right w:val="none" w:sz="0" w:space="0" w:color="auto"/>
          </w:divBdr>
        </w:div>
      </w:divsChild>
    </w:div>
    <w:div w:id="21162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a@misaencasa.com" TargetMode="External"/><Relationship Id="rId3" Type="http://schemas.openxmlformats.org/officeDocument/2006/relationships/webSettings" Target="webSettings.xml"/><Relationship Id="rId7" Type="http://schemas.openxmlformats.org/officeDocument/2006/relationships/hyperlink" Target="http://www.misaencas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2519</Characters>
  <Application>Microsoft Office Word</Application>
  <DocSecurity>0</DocSecurity>
  <Lines>20</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Serrano bayan</dc:creator>
  <cp:keywords/>
  <dc:description/>
  <cp:lastModifiedBy>Alvaro Serrano bayan</cp:lastModifiedBy>
  <cp:revision>2</cp:revision>
  <dcterms:created xsi:type="dcterms:W3CDTF">2020-05-07T14:30:00Z</dcterms:created>
  <dcterms:modified xsi:type="dcterms:W3CDTF">2020-05-07T14:30:00Z</dcterms:modified>
</cp:coreProperties>
</file>